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20" w:lineRule="exact"/>
        <w:jc w:val="center"/>
        <w:outlineLvl w:val="0"/>
        <w:rPr>
          <w:rFonts w:hint="eastAsia" w:ascii="黑体" w:hAnsi="黑体" w:eastAsia="黑体" w:cs="黑体"/>
          <w:b w:val="0"/>
          <w:bCs/>
          <w:color w:val="000000"/>
          <w:kern w:val="36"/>
          <w:sz w:val="30"/>
          <w:szCs w:val="30"/>
        </w:rPr>
      </w:pPr>
      <w:r>
        <w:rPr>
          <w:rFonts w:hint="eastAsia" w:ascii="黑体" w:hAnsi="黑体" w:eastAsia="黑体" w:cs="黑体"/>
          <w:b w:val="0"/>
          <w:bCs/>
          <w:color w:val="000000"/>
          <w:kern w:val="36"/>
          <w:sz w:val="30"/>
          <w:szCs w:val="30"/>
          <w:lang w:val="en-US" w:eastAsia="zh-CN"/>
        </w:rPr>
        <w:t>2021年</w:t>
      </w:r>
      <w:bookmarkStart w:id="0" w:name="_GoBack"/>
      <w:bookmarkEnd w:id="0"/>
      <w:r>
        <w:rPr>
          <w:rFonts w:hint="eastAsia" w:ascii="黑体" w:hAnsi="黑体" w:eastAsia="黑体" w:cs="黑体"/>
          <w:b w:val="0"/>
          <w:bCs/>
          <w:color w:val="000000"/>
          <w:kern w:val="36"/>
          <w:sz w:val="30"/>
          <w:szCs w:val="30"/>
        </w:rPr>
        <w:t>寒假告学生书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240" w:lineRule="auto"/>
        <w:textAlignment w:val="auto"/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亲爱的各位同学：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240" w:lineRule="auto"/>
        <w:ind w:firstLine="450"/>
        <w:textAlignment w:val="auto"/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2020-2021</w:t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学年第一学期即将结束，寒假即将开始，春节即将到来，为使同学们能够度过一个安全、祥和的寒假和春节，特提示如下：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240" w:lineRule="auto"/>
        <w:ind w:firstLine="480" w:firstLineChars="200"/>
        <w:textAlignment w:val="auto"/>
        <w:rPr>
          <w:rFonts w:hint="eastAsia" w:ascii="黑体" w:hAnsi="黑体" w:eastAsia="黑体" w:cs="黑体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 </w:t>
      </w:r>
      <w:r>
        <w:rPr>
          <w:rStyle w:val="6"/>
          <w:rFonts w:hint="eastAsia" w:ascii="黑体" w:hAnsi="黑体" w:eastAsia="黑体" w:cs="黑体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一、关于离校返乡事宜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240" w:lineRule="auto"/>
        <w:ind w:firstLine="450"/>
        <w:textAlignment w:val="auto"/>
        <w:rPr>
          <w:rStyle w:val="6"/>
          <w:rFonts w:hint="eastAsia" w:ascii="黑体" w:hAnsi="黑体" w:eastAsia="黑体" w:cs="黑体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Style w:val="6"/>
          <w:rFonts w:hint="eastAsia" w:ascii="黑体" w:hAnsi="黑体" w:eastAsia="黑体" w:cs="黑体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（一）关于离校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240" w:lineRule="auto"/>
        <w:ind w:firstLine="450"/>
        <w:textAlignment w:val="auto"/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1、寒假期间学生宿舍不再开放，全体学生离校回家。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240" w:lineRule="auto"/>
        <w:textAlignment w:val="auto"/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 xml:space="preserve">   </w:t>
      </w:r>
      <w:r>
        <w:rPr>
          <w:rFonts w:hint="eastAsia" w:ascii="仿宋" w:hAnsi="仿宋" w:eastAsia="仿宋" w:cs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2、离校前要整理好教室、宿舍内的个人物品，妥善保管电脑等大件贵重物品，不要将现金、存折及有效证件等贵重物品存留宿舍。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240" w:lineRule="auto"/>
        <w:ind w:firstLine="480"/>
        <w:textAlignment w:val="auto"/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3、离开宿舍时请关闭电源，认真检查电器、插座等，防止发生火灾。最后一位离开宿舍的同学，要认真检查门窗是否锁好，防止被盗。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240" w:lineRule="auto"/>
        <w:ind w:firstLine="450"/>
        <w:textAlignment w:val="auto"/>
        <w:rPr>
          <w:rStyle w:val="6"/>
          <w:rFonts w:hint="eastAsia" w:ascii="黑体" w:hAnsi="黑体" w:eastAsia="黑体" w:cs="黑体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Style w:val="6"/>
          <w:rFonts w:hint="eastAsia" w:ascii="黑体" w:hAnsi="黑体" w:eastAsia="黑体" w:cs="黑体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（二）关于返乡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240" w:lineRule="auto"/>
        <w:ind w:firstLine="480"/>
        <w:textAlignment w:val="auto"/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1、注意交通安全。遵守交通法规，不乘坐非法营运车辆（黑车）及超载车辆。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240" w:lineRule="auto"/>
        <w:ind w:firstLine="480"/>
        <w:textAlignment w:val="auto"/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2、注意财物安全。警惕形形色色的骗局，防止上当受骗。钱财不要轻易外露，贵重物品随身携带。不轻信陌生人，不随意将手机号、银行卡、家庭电话等信息向陌生人透露。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240" w:lineRule="auto"/>
        <w:ind w:firstLine="480"/>
        <w:textAlignment w:val="auto"/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3、注意人身安全。途中同学间尽量结伴而行，相互照应；回家后，外出须告知家长，并按时回家；避免接触易燃易爆物品；注意饮食安全，忌暴饮暴食，不得酗酒，预防各种传染性疾病发生；不凑热闹，预防踩踏；不到池塘、河湾、水库、湖泊等地滑冰；不玩危险游戏。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240" w:lineRule="auto"/>
        <w:ind w:firstLine="480"/>
        <w:textAlignment w:val="auto"/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4、注意行为规范。言行举止要文明、得体，充分展现当代大学生良好风貌。崇尚科学，远离黄赌毒。遵守网络道德，注意网络安全。不参与传销等违法活动，不参与“法轮功”等非法邪教组织，不参加不健康的娱乐活动，不涉足营业性娱乐场所</w:t>
      </w:r>
      <w:r>
        <w:rPr>
          <w:rFonts w:hint="eastAsia" w:ascii="仿宋" w:hAnsi="仿宋" w:eastAsia="仿宋" w:cs="仿宋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尊老爱幼，热爱劳动。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240" w:lineRule="auto"/>
        <w:ind w:firstLine="480"/>
        <w:textAlignment w:val="auto"/>
        <w:rPr>
          <w:rStyle w:val="6"/>
          <w:rFonts w:hint="eastAsia" w:ascii="黑体" w:hAnsi="黑体" w:eastAsia="黑体" w:cs="黑体"/>
          <w:b w:val="0"/>
          <w:bCs w:val="0"/>
          <w:color w:val="000000" w:themeColor="text1"/>
          <w:sz w:val="21"/>
          <w:szCs w:val="22"/>
          <w14:textFill>
            <w14:solidFill>
              <w14:schemeClr w14:val="tx1"/>
            </w14:solidFill>
          </w14:textFill>
        </w:rPr>
      </w:pPr>
      <w:r>
        <w:rPr>
          <w:rStyle w:val="6"/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 </w:t>
      </w:r>
      <w:r>
        <w:rPr>
          <w:rStyle w:val="6"/>
          <w:rFonts w:hint="eastAsia" w:ascii="黑体" w:hAnsi="黑体" w:eastAsia="黑体" w:cs="黑体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二、关于假期学习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240" w:lineRule="auto"/>
        <w:ind w:firstLine="480"/>
        <w:textAlignment w:val="auto"/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1、寒假时间较长，在假日放松和享受亲情的同时，请各位同学劳逸结合，科学合理地安排时间，进行必要的学习。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240" w:lineRule="auto"/>
        <w:ind w:firstLine="480"/>
        <w:textAlignment w:val="auto"/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2、同学们可以在数字校园平台教务系统查询期末考试成绩，如果有不及格请利用寒假进行补习，开学后第一周将进行补考。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240" w:lineRule="auto"/>
        <w:ind w:firstLine="480"/>
        <w:textAlignment w:val="auto"/>
        <w:rPr>
          <w:rStyle w:val="6"/>
          <w:rFonts w:hint="eastAsia" w:ascii="黑体" w:hAnsi="黑体" w:eastAsia="黑体" w:cs="黑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Style w:val="6"/>
          <w:rFonts w:hint="eastAsia" w:ascii="黑体" w:hAnsi="黑体" w:eastAsia="黑体" w:cs="黑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三、疫情防控倡议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240" w:lineRule="auto"/>
        <w:ind w:firstLine="480"/>
        <w:textAlignment w:val="auto"/>
        <w:rPr>
          <w:rFonts w:hint="eastAsia" w:ascii="仿宋" w:hAnsi="仿宋" w:eastAsia="仿宋" w:cs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当前疫情尚未结束，国外疫情加速蔓延，我国本土疫情呈现零星散发和局部聚集性疫情叠加态势，疫情防控工作依然十分严峻。防控疫情，人人有责，面对冬季疫情防控大考，我们都应为争取疫情防控取得最终胜利贡献属于</w:t>
      </w:r>
      <w:r>
        <w:rPr>
          <w:rFonts w:hint="eastAsia" w:ascii="仿宋" w:hAnsi="仿宋" w:eastAsia="仿宋" w:cs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交院</w:t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人的青春力量。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240" w:lineRule="auto"/>
        <w:ind w:firstLine="450"/>
        <w:textAlignment w:val="auto"/>
        <w:rPr>
          <w:rStyle w:val="6"/>
          <w:rFonts w:hint="eastAsia" w:ascii="黑体" w:hAnsi="黑体" w:eastAsia="黑体" w:cs="黑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Style w:val="6"/>
          <w:rFonts w:hint="eastAsia" w:ascii="黑体" w:hAnsi="黑体" w:eastAsia="黑体" w:cs="黑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（一）做到有序离校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240" w:lineRule="auto"/>
        <w:ind w:firstLine="480"/>
        <w:textAlignment w:val="auto"/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寒假期间，校园实行封闭管理。离校前，要配合班主任、辅导员做好“一人一档”信息台账的建立，主动将自己的寒假去向、途经地、身体状况、个人和家长联系方式等信息进行详细登记。要按照学院的相关安排，做到按时有序离校，如有离校特殊情况，请及时联系所在院系辅导员和班主任。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240" w:lineRule="auto"/>
        <w:ind w:firstLine="450"/>
        <w:textAlignment w:val="auto"/>
        <w:rPr>
          <w:rStyle w:val="6"/>
          <w:rFonts w:hint="eastAsia" w:ascii="黑体" w:hAnsi="黑体" w:eastAsia="黑体" w:cs="黑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Style w:val="6"/>
          <w:rFonts w:hint="eastAsia" w:ascii="黑体" w:hAnsi="黑体" w:eastAsia="黑体" w:cs="黑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（二）做好个人防护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240" w:lineRule="auto"/>
        <w:ind w:firstLine="480"/>
        <w:textAlignment w:val="auto"/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同学们在放假回家途中，务必全程做好个人防护，出行必须全程佩戴口罩，建议</w:t>
      </w:r>
      <w:r>
        <w:rPr>
          <w:rFonts w:hint="eastAsia" w:ascii="仿宋" w:hAnsi="仿宋" w:eastAsia="仿宋" w:cs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使用一次性手套，注意手部卫生，保持社交距离。放假建议直接返乡回家，不进行其他非必要的旅行，将风险降至最低。假期期间，要服从居住地疫情防控管理，尽量减少不必要外出，严禁前往国外和国内疫情中高风险地区，不得跨省域长途旅行。要减少人员聚集，不参与大规模聚集性文体、聚会、聚餐活动，减少走亲访友活动，提倡网络、手机、电话拜年，个人家庭聚集最好能够控制在10人以下。</w:t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在做好个人防护前提下，</w:t>
      </w:r>
      <w:r>
        <w:rPr>
          <w:rFonts w:hint="eastAsia" w:ascii="仿宋" w:hAnsi="仿宋" w:eastAsia="仿宋" w:cs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可以</w:t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积极参与疫情防控等志愿服务活动，主动传播健康卫生知识，为疫情防控贡献个人力量。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240" w:lineRule="auto"/>
        <w:ind w:firstLine="450"/>
        <w:textAlignment w:val="auto"/>
        <w:rPr>
          <w:rStyle w:val="6"/>
          <w:rFonts w:hint="default" w:ascii="黑体" w:hAnsi="黑体" w:eastAsia="黑体" w:cs="黑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Style w:val="6"/>
          <w:rFonts w:hint="eastAsia" w:ascii="黑体" w:hAnsi="黑体" w:eastAsia="黑体" w:cs="黑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（三）保持健康生活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240" w:lineRule="auto"/>
        <w:ind w:firstLine="480"/>
        <w:textAlignment w:val="auto"/>
        <w:rPr>
          <w:rFonts w:hint="eastAsia" w:ascii="仿宋" w:hAnsi="仿宋" w:eastAsia="仿宋" w:cs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寒假居家期间，要加强体育锻炼，注意劳逸结合，合理营养膳食，保证充足睡眠，少用电子产品，科学保护视力，自觉在家中学习“充电”。要养成“戴口罩、勤洗手、勤通风、少聚集、一米线、用公筷”等良好卫生习惯。要谨慎选购处理冷链食品，不从中、高风险地区和国(境)外网购、海淘物品，接收快递包裹、在家清洗冷链食品时，要佩戴一次性手套，打开货物前用酒精对其包装进行消毒。 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240" w:lineRule="auto"/>
        <w:ind w:firstLine="450"/>
        <w:textAlignment w:val="auto"/>
        <w:rPr>
          <w:rStyle w:val="6"/>
          <w:rFonts w:hint="eastAsia" w:ascii="黑体" w:hAnsi="黑体" w:eastAsia="黑体" w:cs="黑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Style w:val="6"/>
          <w:rFonts w:hint="eastAsia" w:ascii="黑体" w:hAnsi="黑体" w:eastAsia="黑体" w:cs="黑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（四）落实防控要求 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240" w:lineRule="auto"/>
        <w:ind w:firstLine="480"/>
        <w:textAlignment w:val="auto"/>
        <w:rPr>
          <w:rFonts w:hint="eastAsia" w:ascii="仿宋" w:hAnsi="仿宋" w:eastAsia="仿宋" w:cs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对当前复杂严峻的疫情形势要保持高度警惕，时刻关注官方通报和权威播报，了解疫情防控相关信息，自觉做到不信谣、不传谣、不造谣。个人及家人如有发热、干咳等症状，立即就近就诊，第一时间向学院和有关部门报告，并按要求落实管控措施。要主动配合学院做好健康状况报告，坚持每日健康“打卡”及信息“日报告”、“零报告”，诚信上报出行轨迹。春季返校开学也须在接到学院正式通知后，按照要求和规定时间返校报到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240" w:lineRule="auto"/>
        <w:ind w:firstLine="480"/>
        <w:textAlignment w:val="auto"/>
        <w:rPr>
          <w:rStyle w:val="6"/>
          <w:rFonts w:hint="eastAsia" w:ascii="黑体" w:hAnsi="黑体" w:eastAsia="黑体" w:cs="黑体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Style w:val="6"/>
          <w:rFonts w:hint="eastAsia" w:ascii="黑体" w:hAnsi="黑体" w:eastAsia="黑体" w:cs="黑体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关于新学期开学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240" w:lineRule="auto"/>
        <w:ind w:firstLine="480"/>
        <w:textAlignment w:val="auto"/>
        <w:rPr>
          <w:rFonts w:hint="default" w:ascii="仿宋" w:hAnsi="仿宋" w:eastAsia="仿宋" w:cs="仿宋"/>
          <w:i w:val="0"/>
          <w:i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本学期课程考试将于1月16日（周六）全部结束，考试结束后同学们要尽早离校，学生公寓将于1月24日下午16点进行封楼，开学时间暂定为2月27、28日（如有变化学校会提前通知）。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240" w:lineRule="auto"/>
        <w:ind w:firstLine="480"/>
        <w:textAlignment w:val="auto"/>
        <w:rPr>
          <w:rFonts w:hint="eastAsia" w:ascii="仿宋" w:hAnsi="仿宋" w:eastAsia="仿宋" w:cs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新年将至、疫情未去，让我们携起手来，风雨同舟、万众一心，共筑健康堡垒，共护美丽家园，共同打赢这场疫情防控阻击战，最后预祝大家新春快乐，阖家幸福，健康平安！</w:t>
      </w:r>
    </w:p>
    <w:p>
      <w:pPr>
        <w:pStyle w:val="3"/>
        <w:shd w:val="clear" w:color="auto" w:fill="FFFFFF"/>
        <w:spacing w:before="75" w:beforeAutospacing="0" w:after="0" w:afterAutospacing="0" w:line="320" w:lineRule="exact"/>
        <w:ind w:firstLine="480"/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        </w:t>
      </w:r>
    </w:p>
    <w:p>
      <w:pPr>
        <w:pStyle w:val="3"/>
        <w:shd w:val="clear" w:color="auto" w:fill="FFFFFF"/>
        <w:spacing w:before="75" w:beforeAutospacing="0" w:after="0" w:afterAutospacing="0" w:line="320" w:lineRule="exact"/>
        <w:jc w:val="right"/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 电子信息工程学院</w:t>
      </w:r>
    </w:p>
    <w:p>
      <w:pPr>
        <w:pStyle w:val="3"/>
        <w:shd w:val="clear" w:color="auto" w:fill="FFFFFF"/>
        <w:spacing w:before="75" w:beforeAutospacing="0" w:after="0" w:afterAutospacing="0" w:line="320" w:lineRule="exact"/>
        <w:jc w:val="right"/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仿宋" w:hAnsi="仿宋" w:eastAsia="仿宋" w:cs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一二一</w:t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 w:cs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月</w:t>
      </w:r>
    </w:p>
    <w:p>
      <w:pPr>
        <w:pStyle w:val="3"/>
        <w:shd w:val="clear" w:color="auto" w:fill="FFFFFF"/>
        <w:spacing w:before="75" w:beforeAutospacing="0" w:after="0" w:afterAutospacing="0" w:line="320" w:lineRule="exact"/>
        <w:jc w:val="right"/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851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97C3AC9"/>
    <w:multiLevelType w:val="singleLevel"/>
    <w:tmpl w:val="E97C3AC9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65D1"/>
    <w:rsid w:val="005865D1"/>
    <w:rsid w:val="00603BC9"/>
    <w:rsid w:val="007169F7"/>
    <w:rsid w:val="007F5D39"/>
    <w:rsid w:val="008B373B"/>
    <w:rsid w:val="00DC5747"/>
    <w:rsid w:val="01B17E27"/>
    <w:rsid w:val="02282B2F"/>
    <w:rsid w:val="034210C8"/>
    <w:rsid w:val="094A07DC"/>
    <w:rsid w:val="0B6B7E10"/>
    <w:rsid w:val="0D6D243C"/>
    <w:rsid w:val="13E927A6"/>
    <w:rsid w:val="166037C4"/>
    <w:rsid w:val="178E5319"/>
    <w:rsid w:val="1E364EAC"/>
    <w:rsid w:val="206E5CA6"/>
    <w:rsid w:val="2DCF197F"/>
    <w:rsid w:val="2FB8511C"/>
    <w:rsid w:val="3151304B"/>
    <w:rsid w:val="33E11570"/>
    <w:rsid w:val="341578B6"/>
    <w:rsid w:val="3A6B2069"/>
    <w:rsid w:val="3CEA708B"/>
    <w:rsid w:val="422D25B0"/>
    <w:rsid w:val="429B7F71"/>
    <w:rsid w:val="42C13F2D"/>
    <w:rsid w:val="443A653B"/>
    <w:rsid w:val="48DB77B6"/>
    <w:rsid w:val="4AB21FEE"/>
    <w:rsid w:val="4DA62712"/>
    <w:rsid w:val="518E446F"/>
    <w:rsid w:val="5DC53B45"/>
    <w:rsid w:val="5E8F411C"/>
    <w:rsid w:val="6378079E"/>
    <w:rsid w:val="65070F3E"/>
    <w:rsid w:val="669D7985"/>
    <w:rsid w:val="66BE4D06"/>
    <w:rsid w:val="66CC3172"/>
    <w:rsid w:val="69A43671"/>
    <w:rsid w:val="6ADB7DC4"/>
    <w:rsid w:val="6BA51C4A"/>
    <w:rsid w:val="6FB30EF4"/>
    <w:rsid w:val="70D6382D"/>
    <w:rsid w:val="773E3CA8"/>
    <w:rsid w:val="77E611F4"/>
    <w:rsid w:val="7BA617C5"/>
    <w:rsid w:val="7BDF5887"/>
    <w:rsid w:val="7BE402D5"/>
    <w:rsid w:val="7F6326DE"/>
    <w:rsid w:val="7FA41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7">
    <w:name w:val="apple-converted-space"/>
    <w:basedOn w:val="5"/>
    <w:qFormat/>
    <w:uiPriority w:val="0"/>
  </w:style>
  <w:style w:type="character" w:customStyle="1" w:styleId="8">
    <w:name w:val="标题 1 Char"/>
    <w:basedOn w:val="5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AEACD28-957F-4293-A89C-E8E4C138182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138</Words>
  <Characters>787</Characters>
  <Lines>6</Lines>
  <Paragraphs>1</Paragraphs>
  <TotalTime>2</TotalTime>
  <ScaleCrop>false</ScaleCrop>
  <LinksUpToDate>false</LinksUpToDate>
  <CharactersWithSpaces>924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2017-01-11T02:37:00Z</dcterms:created>
  <dc:creator>admin</dc:creator>
  <cp:lastModifiedBy>芒☆果</cp:lastModifiedBy>
  <cp:lastPrinted>2020-01-08T02:18:00Z</cp:lastPrinted>
  <dcterms:modified xsi:type="dcterms:W3CDTF">2021-01-15T10:21:50Z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